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4E" w:rsidRPr="00D3374E" w:rsidRDefault="00D3374E">
      <w:r>
        <w:rPr>
          <w:lang w:val="en-US"/>
        </w:rPr>
        <w:t>D</w:t>
      </w:r>
      <w:r w:rsidRPr="00D3374E">
        <w:t xml:space="preserve"> </w:t>
      </w:r>
      <w:r>
        <w:rPr>
          <w:lang w:val="en-US"/>
        </w:rPr>
        <w:t>shackle</w:t>
      </w:r>
      <w:r w:rsidRPr="00D3374E">
        <w:t xml:space="preserve"> 125</w:t>
      </w:r>
      <w:r>
        <w:rPr>
          <w:lang w:val="en-US"/>
        </w:rPr>
        <w:t>x</w:t>
      </w:r>
      <w:r w:rsidRPr="00D3374E">
        <w:t>130</w:t>
      </w:r>
      <w:r>
        <w:rPr>
          <w:lang w:val="en-US"/>
        </w:rPr>
        <w:t>x</w:t>
      </w:r>
      <w:r w:rsidRPr="00D3374E">
        <w:t>280</w:t>
      </w:r>
      <w:r>
        <w:rPr>
          <w:lang w:val="en-US"/>
        </w:rPr>
        <w:t>x</w:t>
      </w:r>
      <w:r w:rsidRPr="00D3374E">
        <w:t xml:space="preserve">480 </w:t>
      </w:r>
      <w:r>
        <w:rPr>
          <w:lang w:val="en-US"/>
        </w:rPr>
        <w:t>mm</w:t>
      </w:r>
      <w:r w:rsidRPr="00D3374E">
        <w:t xml:space="preserve"> – </w:t>
      </w:r>
      <w:r>
        <w:t xml:space="preserve">скоба цепи </w:t>
      </w:r>
      <w:r w:rsidRPr="00D3374E">
        <w:t>125</w:t>
      </w:r>
      <w:r>
        <w:rPr>
          <w:lang w:val="en-US"/>
        </w:rPr>
        <w:t>x</w:t>
      </w:r>
      <w:r w:rsidRPr="00D3374E">
        <w:t>130</w:t>
      </w:r>
      <w:r>
        <w:rPr>
          <w:lang w:val="en-US"/>
        </w:rPr>
        <w:t>x</w:t>
      </w:r>
      <w:r w:rsidRPr="00D3374E">
        <w:t>280</w:t>
      </w:r>
      <w:r>
        <w:rPr>
          <w:lang w:val="en-US"/>
        </w:rPr>
        <w:t>x</w:t>
      </w:r>
      <w:r w:rsidRPr="00D3374E">
        <w:t>480</w:t>
      </w:r>
      <w:r>
        <w:t xml:space="preserve"> мм</w:t>
      </w:r>
    </w:p>
    <w:p w:rsidR="00D3374E" w:rsidRDefault="00D3374E">
      <w:pPr>
        <w:rPr>
          <w:lang w:val="en-US"/>
        </w:rPr>
      </w:pPr>
    </w:p>
    <w:p w:rsidR="00D3374E" w:rsidRDefault="00D3374E">
      <w:pPr>
        <w:rPr>
          <w:lang w:val="en-US"/>
        </w:rPr>
      </w:pPr>
    </w:p>
    <w:p w:rsidR="00E80A26" w:rsidRDefault="00D3374E">
      <w:bookmarkStart w:id="0" w:name="_GoBack"/>
      <w:bookmarkEnd w:id="0"/>
      <w:r>
        <w:rPr>
          <w:lang w:val="en-US"/>
        </w:rPr>
        <w:t>SWL</w:t>
      </w:r>
      <w:r w:rsidRPr="00D3374E">
        <w:t xml:space="preserve"> – </w:t>
      </w:r>
      <w:r>
        <w:t>безопасная рабочая нагрузка 250 т.</w:t>
      </w:r>
    </w:p>
    <w:p w:rsidR="00D3374E" w:rsidRDefault="00D3374E">
      <w:r>
        <w:rPr>
          <w:lang w:val="en-US"/>
        </w:rPr>
        <w:t>PL</w:t>
      </w:r>
      <w:r w:rsidRPr="00D3374E">
        <w:t xml:space="preserve"> - </w:t>
      </w:r>
      <w:r>
        <w:t>Допустимая нагрузка 482 т.</w:t>
      </w:r>
    </w:p>
    <w:p w:rsidR="00D3374E" w:rsidRPr="00D3374E" w:rsidRDefault="00D3374E">
      <w:r>
        <w:rPr>
          <w:color w:val="000000"/>
          <w:lang w:val="en-US"/>
        </w:rPr>
        <w:t>MBL</w:t>
      </w:r>
      <w:r w:rsidRPr="00D3374E">
        <w:rPr>
          <w:color w:val="000000"/>
        </w:rPr>
        <w:t xml:space="preserve"> - </w:t>
      </w:r>
      <w:hyperlink r:id="rId4" w:history="1">
        <w:r w:rsidRPr="00D3374E">
          <w:t>минимальная разрушающая нагрузка</w:t>
        </w:r>
      </w:hyperlink>
      <w:r w:rsidRPr="00D3374E">
        <w:t xml:space="preserve"> – 612 т.</w:t>
      </w:r>
    </w:p>
    <w:p w:rsidR="00D3374E" w:rsidRPr="00D3374E" w:rsidRDefault="00D3374E">
      <w:pPr>
        <w:rPr>
          <w:lang w:val="en-US"/>
        </w:rPr>
      </w:pPr>
      <w:r>
        <w:rPr>
          <w:color w:val="000000"/>
          <w:lang w:val="en-US"/>
        </w:rPr>
        <w:t xml:space="preserve">Approx. weight - </w:t>
      </w:r>
      <w:r>
        <w:rPr>
          <w:color w:val="000000"/>
        </w:rPr>
        <w:t>Вес</w:t>
      </w:r>
      <w:r w:rsidRPr="00D3374E">
        <w:rPr>
          <w:color w:val="000000"/>
          <w:lang w:val="en-US"/>
        </w:rPr>
        <w:t xml:space="preserve"> </w:t>
      </w:r>
      <w:proofErr w:type="spellStart"/>
      <w:r>
        <w:rPr>
          <w:color w:val="000000"/>
        </w:rPr>
        <w:t>прибл</w:t>
      </w:r>
      <w:proofErr w:type="spellEnd"/>
      <w:r w:rsidRPr="00D3374E">
        <w:rPr>
          <w:color w:val="000000"/>
          <w:lang w:val="en-US"/>
        </w:rPr>
        <w:t xml:space="preserve">. </w:t>
      </w:r>
      <w:proofErr w:type="gramStart"/>
      <w:r w:rsidRPr="00D3374E">
        <w:rPr>
          <w:color w:val="000000"/>
          <w:lang w:val="en-US"/>
        </w:rPr>
        <w:t>259</w:t>
      </w:r>
      <w:proofErr w:type="gramEnd"/>
      <w:r w:rsidRPr="00D3374E">
        <w:rPr>
          <w:color w:val="000000"/>
          <w:lang w:val="en-US"/>
        </w:rPr>
        <w:t xml:space="preserve"> </w:t>
      </w:r>
      <w:r>
        <w:rPr>
          <w:color w:val="000000"/>
        </w:rPr>
        <w:t>кг</w:t>
      </w:r>
      <w:r w:rsidRPr="00D3374E">
        <w:rPr>
          <w:color w:val="000000"/>
          <w:lang w:val="en-US"/>
        </w:rPr>
        <w:t>.</w:t>
      </w:r>
    </w:p>
    <w:sectPr w:rsidR="00D3374E" w:rsidRPr="00D33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74E"/>
    <w:rsid w:val="00B17636"/>
    <w:rsid w:val="00B531BA"/>
    <w:rsid w:val="00D3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3EFAC-0696-46D1-8B29-0197937CB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337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ltitran.ru/c/m.exe?t=4950466_2_1&amp;s1=MB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Zhelezovskiy, Vadim</dc:creator>
  <cp:keywords/>
  <dc:description/>
  <cp:lastModifiedBy>Zhelezovskiy, Vadim</cp:lastModifiedBy>
  <cp:revision>1</cp:revision>
  <dcterms:created xsi:type="dcterms:W3CDTF">2017-02-08T13:05:00Z</dcterms:created>
  <dcterms:modified xsi:type="dcterms:W3CDTF">2017-02-08T13:13:00Z</dcterms:modified>
</cp:coreProperties>
</file>